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BD2" w:rsidRPr="0081729B" w:rsidRDefault="00AC1BD2" w:rsidP="008172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729B">
        <w:rPr>
          <w:rFonts w:ascii="Times New Roman" w:hAnsi="Times New Roman" w:cs="Times New Roman"/>
          <w:b/>
          <w:sz w:val="24"/>
          <w:szCs w:val="24"/>
        </w:rPr>
        <w:t xml:space="preserve">PRZEDMIOTOWE ZASADY OCENIANIA Z HISTORII DLA KLAS 4 – 8 SZKOŁY </w:t>
      </w:r>
      <w:bookmarkStart w:id="0" w:name="_GoBack"/>
      <w:bookmarkEnd w:id="0"/>
      <w:r w:rsidRPr="0081729B">
        <w:rPr>
          <w:rFonts w:ascii="Times New Roman" w:hAnsi="Times New Roman" w:cs="Times New Roman"/>
          <w:b/>
          <w:sz w:val="24"/>
          <w:szCs w:val="24"/>
        </w:rPr>
        <w:t>PODSTAWOWEJ IM. MARSZAŁKA JÓZEFA PIŁSUDSKIEGO W NAWOJOWEJ GÓRZE</w:t>
      </w:r>
    </w:p>
    <w:p w:rsidR="0081729B" w:rsidRDefault="0081729B" w:rsidP="008172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1BD2" w:rsidRPr="00AC1BD2" w:rsidRDefault="00AC1BD2" w:rsidP="0081729B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1BD2">
        <w:rPr>
          <w:rFonts w:ascii="Times New Roman" w:hAnsi="Times New Roman" w:cs="Times New Roman"/>
          <w:b/>
          <w:sz w:val="24"/>
          <w:szCs w:val="24"/>
        </w:rPr>
        <w:t>Uwagi wstępne</w:t>
      </w:r>
    </w:p>
    <w:p w:rsidR="00AC1BD2" w:rsidRDefault="00AC1BD2" w:rsidP="0081729B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trakcie procesu nauczania nauczyciel ocenia poziom wiedzy i umiejętności ucznia, określa jego postępy w opanowaniu wymagań edukacyjnych przewidzianych </w:t>
      </w:r>
      <w:r w:rsidR="0081729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podstawie programowej i wybranym programie nauczania.</w:t>
      </w:r>
    </w:p>
    <w:p w:rsidR="00AC1BD2" w:rsidRDefault="00AC1BD2" w:rsidP="0081729B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Uczniowie oceniani są wg skali określonej w przepisach ogólnych Wewnątrzszkolnych Zasad Oceniania określonych w Statucie szkoły.</w:t>
      </w:r>
    </w:p>
    <w:p w:rsidR="00AC1BD2" w:rsidRDefault="00AC1BD2" w:rsidP="0081729B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Ocenianie – to proces zbierania informacji o wiedzy, umiejętnościach i postawie ucznia oraz dynamice zmian w tych zakresach. Ocenianiu poddaje się wiedzę ucznia, jego umiejętności i postawę.</w:t>
      </w:r>
    </w:p>
    <w:p w:rsidR="00AC1BD2" w:rsidRDefault="00AC1BD2" w:rsidP="0081729B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System oceniania oparty jest </w:t>
      </w:r>
      <w:r w:rsidR="00537914">
        <w:rPr>
          <w:rFonts w:ascii="Times New Roman" w:hAnsi="Times New Roman" w:cs="Times New Roman"/>
          <w:sz w:val="24"/>
          <w:szCs w:val="24"/>
        </w:rPr>
        <w:t>na zasadzie jawności i sprawiedliwości.</w:t>
      </w:r>
    </w:p>
    <w:p w:rsidR="00537914" w:rsidRDefault="00537914" w:rsidP="0081729B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Uczeń otrzymuje oceny w skali 1 – 6, wartość oceny cząstkowej może podwyższyć „+” lub obniżyć „-”. Na semestr oraz koniec roku wystawia się oceny bez „plusów” </w:t>
      </w:r>
      <w:r w:rsidR="0081729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„minusów”.</w:t>
      </w:r>
    </w:p>
    <w:p w:rsidR="00537914" w:rsidRDefault="00537914" w:rsidP="0081729B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Ocenie podlegają następujące formy sprawdzania wiedzy i umiejętności ucznia:</w:t>
      </w:r>
    </w:p>
    <w:p w:rsidR="00537914" w:rsidRDefault="00537914" w:rsidP="0081729B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czytanie mapy</w:t>
      </w:r>
    </w:p>
    <w:p w:rsidR="00537914" w:rsidRDefault="00537914" w:rsidP="0081729B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czytanie ze zrozumieniem (tekst w podręczniku, tekst źródłowy)</w:t>
      </w:r>
    </w:p>
    <w:p w:rsidR="00537914" w:rsidRDefault="00537914" w:rsidP="0081729B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odpowiedzi ustne</w:t>
      </w:r>
    </w:p>
    <w:p w:rsidR="00537914" w:rsidRDefault="00537914" w:rsidP="0081729B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wypowiedzi pisemne (zadania domowe)</w:t>
      </w:r>
    </w:p>
    <w:p w:rsidR="00537914" w:rsidRDefault="00537914" w:rsidP="0081729B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sprawdziany pisemne (testy, sprawdziany, klasówki)</w:t>
      </w:r>
    </w:p>
    <w:p w:rsidR="00537914" w:rsidRDefault="00537914" w:rsidP="0081729B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aktywność (udział w lekcji, w konkursach)</w:t>
      </w:r>
    </w:p>
    <w:p w:rsidR="00537914" w:rsidRDefault="00537914" w:rsidP="0081729B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umiejętność łączenia faktów, myślenia </w:t>
      </w:r>
      <w:proofErr w:type="spellStart"/>
      <w:r>
        <w:rPr>
          <w:rFonts w:ascii="Times New Roman" w:hAnsi="Times New Roman" w:cs="Times New Roman"/>
          <w:sz w:val="24"/>
          <w:szCs w:val="24"/>
        </w:rPr>
        <w:t>przyczynowo-skutkowego</w:t>
      </w:r>
      <w:proofErr w:type="spellEnd"/>
      <w:r>
        <w:rPr>
          <w:rFonts w:ascii="Times New Roman" w:hAnsi="Times New Roman" w:cs="Times New Roman"/>
          <w:sz w:val="24"/>
          <w:szCs w:val="24"/>
        </w:rPr>
        <w:t>, porównywania epok, ustrojów polityczno-społecznych, gospodarczych na przestrzeni dziejów</w:t>
      </w:r>
    </w:p>
    <w:p w:rsidR="00537914" w:rsidRDefault="00E5594C" w:rsidP="0081729B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posługiwanie się podstawowymi pojęciami z zakresu chronologii, obliczanie czasu wydarzeń, długości trwania, umieszczanie ich na mapie chronologicznej</w:t>
      </w:r>
    </w:p>
    <w:p w:rsidR="00E5594C" w:rsidRDefault="00E5594C" w:rsidP="0081729B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referaty, prezentacje, opracowania, plansze tematyczne, albumy, itp.</w:t>
      </w:r>
    </w:p>
    <w:p w:rsidR="00E5594C" w:rsidRDefault="00E5594C" w:rsidP="0081729B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 w grupie, projekt,</w:t>
      </w:r>
    </w:p>
    <w:p w:rsidR="00E5594C" w:rsidRDefault="00E5594C" w:rsidP="0081729B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 w zeszycie przedmiotowym</w:t>
      </w:r>
    </w:p>
    <w:p w:rsidR="00E5594C" w:rsidRDefault="00E5594C" w:rsidP="0081729B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 w zeszycie ćwiczeń.</w:t>
      </w:r>
    </w:p>
    <w:p w:rsidR="00E5594C" w:rsidRDefault="00E5594C" w:rsidP="0081729B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594C">
        <w:rPr>
          <w:rFonts w:ascii="Times New Roman" w:hAnsi="Times New Roman" w:cs="Times New Roman"/>
          <w:b/>
          <w:sz w:val="24"/>
          <w:szCs w:val="24"/>
          <w:u w:val="single"/>
        </w:rPr>
        <w:t>Kryteria oceniania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E5594C" w:rsidRDefault="00E5594C" w:rsidP="0081729B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 czytaniu mapy i korzystaniu z atlasu pod uwagę</w:t>
      </w:r>
      <w:r w:rsidR="00070767">
        <w:rPr>
          <w:rFonts w:ascii="Times New Roman" w:hAnsi="Times New Roman" w:cs="Times New Roman"/>
          <w:sz w:val="24"/>
          <w:szCs w:val="24"/>
        </w:rPr>
        <w:t xml:space="preserve"> brane są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5594C" w:rsidRDefault="00E5594C" w:rsidP="0081729B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wskazanie granic i ich zmian</w:t>
      </w:r>
    </w:p>
    <w:p w:rsidR="00E5594C" w:rsidRDefault="00E5594C" w:rsidP="0081729B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podanie wydarzeń historycznych umieszczonych na mapie</w:t>
      </w:r>
    </w:p>
    <w:p w:rsidR="00E5594C" w:rsidRDefault="00E5594C" w:rsidP="0081729B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obliczanie odległości</w:t>
      </w:r>
    </w:p>
    <w:p w:rsidR="00E5594C" w:rsidRDefault="00E5594C" w:rsidP="0081729B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porównywanie informacji zawartych na różnych mapach, np. historycznej </w:t>
      </w:r>
      <w:r w:rsidR="0081729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fizycznej</w:t>
      </w:r>
    </w:p>
    <w:p w:rsidR="00E5594C" w:rsidRDefault="00E5594C" w:rsidP="0081729B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wypełnianie map konturowych</w:t>
      </w:r>
    </w:p>
    <w:p w:rsidR="00E5594C" w:rsidRDefault="00E5594C" w:rsidP="0081729B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posługiwanie się pojęciami geograficznymi przy określaniu np. położenia miast, miejsca bitwy, itp.</w:t>
      </w:r>
    </w:p>
    <w:p w:rsidR="00E5594C" w:rsidRDefault="00E5594C" w:rsidP="0081729B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znajomość znaczenia symboli z legendy.</w:t>
      </w:r>
    </w:p>
    <w:p w:rsidR="00E5594C" w:rsidRDefault="00E5594C" w:rsidP="0081729B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 wypowiedzi ustnej pod uwagę b</w:t>
      </w:r>
      <w:r w:rsidR="00070767">
        <w:rPr>
          <w:rFonts w:ascii="Times New Roman" w:hAnsi="Times New Roman" w:cs="Times New Roman"/>
          <w:sz w:val="24"/>
          <w:szCs w:val="24"/>
        </w:rPr>
        <w:t>rane są:</w:t>
      </w:r>
    </w:p>
    <w:p w:rsidR="00070767" w:rsidRDefault="00070767" w:rsidP="0081729B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znajomość poznanych zagadnień</w:t>
      </w:r>
    </w:p>
    <w:p w:rsidR="00070767" w:rsidRDefault="00070767" w:rsidP="0081729B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samodzielność wypowiedzi</w:t>
      </w:r>
    </w:p>
    <w:p w:rsidR="00070767" w:rsidRDefault="00070767" w:rsidP="0081729B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sposób wypowiedzi (ład wypowiedzi, elementy kultury słowa, chronologia przedstawianych wydarzeń).</w:t>
      </w:r>
    </w:p>
    <w:p w:rsidR="00070767" w:rsidRDefault="00070767" w:rsidP="0081729B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Przy wypowiedziach pisemnych ocenie podlega:</w:t>
      </w:r>
    </w:p>
    <w:p w:rsidR="00070767" w:rsidRDefault="00070767" w:rsidP="0081729B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zgodność z tematem</w:t>
      </w:r>
    </w:p>
    <w:p w:rsidR="00070767" w:rsidRDefault="00070767" w:rsidP="0081729B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poprawność merytoryczna i stylistyczna</w:t>
      </w:r>
    </w:p>
    <w:p w:rsidR="00070767" w:rsidRDefault="00070767" w:rsidP="0081729B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kompozycja (podział na części, spójność, logiczność)</w:t>
      </w:r>
    </w:p>
    <w:p w:rsidR="00070767" w:rsidRDefault="00070767" w:rsidP="0081729B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estetyka (pismo, zachowanie marginesów)</w:t>
      </w:r>
    </w:p>
    <w:p w:rsidR="00070767" w:rsidRDefault="00070767" w:rsidP="0081729B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dodatkowe walory pracy: oryginalność ujęcia, walory językowe, zastosowanie cytatów, itp.</w:t>
      </w:r>
    </w:p>
    <w:p w:rsidR="0081729B" w:rsidRDefault="00070767" w:rsidP="0081729B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56E">
        <w:rPr>
          <w:rFonts w:ascii="Times New Roman" w:hAnsi="Times New Roman" w:cs="Times New Roman"/>
          <w:sz w:val="24"/>
          <w:szCs w:val="24"/>
        </w:rPr>
        <w:t xml:space="preserve">Sprawdziany pisemne są obowiązkowe, zapowiadane uczniom i wpisywane do dziennika z tygodniowym wyprzedzeniem. Sprawdziany przeprowadzane są po omówieniu określonej partii materiału, np. jednego działu lub zrealizowaniu tematycznej części z danego materiału. Uczniowie znają  zakres materiału </w:t>
      </w:r>
      <w:r w:rsidR="00FD3392" w:rsidRPr="00A0656E">
        <w:rPr>
          <w:rFonts w:ascii="Times New Roman" w:hAnsi="Times New Roman" w:cs="Times New Roman"/>
          <w:sz w:val="24"/>
          <w:szCs w:val="24"/>
        </w:rPr>
        <w:t xml:space="preserve">przewidzianego do kontroli. </w:t>
      </w:r>
    </w:p>
    <w:p w:rsidR="00070767" w:rsidRDefault="00FD3392" w:rsidP="0081729B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56E">
        <w:rPr>
          <w:rFonts w:ascii="Times New Roman" w:hAnsi="Times New Roman" w:cs="Times New Roman"/>
          <w:sz w:val="24"/>
          <w:szCs w:val="24"/>
        </w:rPr>
        <w:t xml:space="preserve">Klasówki trwają jedną godzinę lekcyjną i poprzedzone są lekcją powtórzeniową. </w:t>
      </w:r>
      <w:r w:rsidR="0081729B">
        <w:rPr>
          <w:rFonts w:ascii="Times New Roman" w:hAnsi="Times New Roman" w:cs="Times New Roman"/>
          <w:sz w:val="24"/>
          <w:szCs w:val="24"/>
        </w:rPr>
        <w:br/>
      </w:r>
      <w:r w:rsidRPr="00A0656E">
        <w:rPr>
          <w:rFonts w:ascii="Times New Roman" w:hAnsi="Times New Roman" w:cs="Times New Roman"/>
          <w:sz w:val="24"/>
          <w:szCs w:val="24"/>
        </w:rPr>
        <w:t>W dniu sprawdzianu i zapowiedzianej kartkówki nie można zgłosić nieprzygotowania. Uczeń może poprawić ocenę niedostateczną ze sprawdzianu w terminie uzgodnionym z nauczycielem (jednak nie później niż 2 tygodnie od otrzymania informacji o ocenie niedostatecznej).</w:t>
      </w:r>
    </w:p>
    <w:p w:rsidR="0081729B" w:rsidRPr="00A0656E" w:rsidRDefault="0081729B" w:rsidP="0081729B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3392" w:rsidRDefault="00FD3392" w:rsidP="008172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Sprawdziany i kartkówki oceniane są według systemu procentowego:</w:t>
      </w:r>
    </w:p>
    <w:p w:rsidR="00FD3392" w:rsidRDefault="00FD3392" w:rsidP="0081729B">
      <w:pPr>
        <w:spacing w:after="0" w:line="240" w:lineRule="auto"/>
        <w:rPr>
          <w:rFonts w:ascii="Times New Roman" w:hAnsi="Times New Roman"/>
          <w:color w:val="000000"/>
        </w:rPr>
      </w:pPr>
      <w:r w:rsidRPr="00E938A7">
        <w:rPr>
          <w:rFonts w:ascii="Times New Roman" w:hAnsi="Times New Roman"/>
          <w:color w:val="000000"/>
          <w:sz w:val="24"/>
          <w:szCs w:val="24"/>
        </w:rPr>
        <w:t xml:space="preserve">99% -100% - celujący, 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E938A7">
        <w:rPr>
          <w:rFonts w:ascii="Times New Roman" w:hAnsi="Times New Roman"/>
          <w:color w:val="000000"/>
          <w:sz w:val="24"/>
          <w:szCs w:val="24"/>
        </w:rPr>
        <w:t xml:space="preserve">98% - 90% - bardzo dobry, 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E938A7">
        <w:rPr>
          <w:rFonts w:ascii="Times New Roman" w:hAnsi="Times New Roman"/>
          <w:color w:val="000000"/>
          <w:sz w:val="24"/>
          <w:szCs w:val="24"/>
        </w:rPr>
        <w:t xml:space="preserve">89% - 75% - dobry, 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E938A7">
        <w:rPr>
          <w:rFonts w:ascii="Times New Roman" w:hAnsi="Times New Roman"/>
          <w:color w:val="000000"/>
          <w:sz w:val="24"/>
          <w:szCs w:val="24"/>
        </w:rPr>
        <w:t xml:space="preserve">74% - 51% - dostateczny,  </w:t>
      </w:r>
      <w:r w:rsidRPr="00E938A7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>50</w:t>
      </w:r>
      <w:r w:rsidRPr="00E938A7">
        <w:rPr>
          <w:rFonts w:ascii="Times New Roman" w:hAnsi="Times New Roman"/>
          <w:color w:val="000000"/>
          <w:sz w:val="24"/>
          <w:szCs w:val="24"/>
        </w:rPr>
        <w:t xml:space="preserve">% - </w:t>
      </w:r>
      <w:r>
        <w:rPr>
          <w:rFonts w:ascii="Times New Roman" w:hAnsi="Times New Roman"/>
          <w:color w:val="000000"/>
          <w:sz w:val="24"/>
          <w:szCs w:val="24"/>
        </w:rPr>
        <w:t>31</w:t>
      </w:r>
      <w:r w:rsidRPr="00E938A7">
        <w:rPr>
          <w:rFonts w:ascii="Times New Roman" w:hAnsi="Times New Roman"/>
          <w:color w:val="000000"/>
          <w:sz w:val="24"/>
          <w:szCs w:val="24"/>
        </w:rPr>
        <w:t>% - do</w:t>
      </w:r>
      <w:r>
        <w:rPr>
          <w:rFonts w:ascii="Times New Roman" w:hAnsi="Times New Roman"/>
          <w:color w:val="000000"/>
          <w:sz w:val="24"/>
          <w:szCs w:val="24"/>
        </w:rPr>
        <w:t>puszczający</w:t>
      </w:r>
      <w:r w:rsidRPr="00E938A7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E938A7">
        <w:rPr>
          <w:rFonts w:ascii="Times New Roman" w:hAnsi="Times New Roman"/>
          <w:color w:val="000000"/>
          <w:sz w:val="24"/>
          <w:szCs w:val="24"/>
        </w:rPr>
        <w:t>30% - 0% - niedostat</w:t>
      </w:r>
      <w:r>
        <w:rPr>
          <w:rFonts w:ascii="Times New Roman" w:hAnsi="Times New Roman"/>
          <w:color w:val="000000"/>
        </w:rPr>
        <w:t>eczny.</w:t>
      </w:r>
    </w:p>
    <w:p w:rsidR="0081729B" w:rsidRDefault="0081729B" w:rsidP="0081729B">
      <w:pPr>
        <w:spacing w:after="0" w:line="240" w:lineRule="auto"/>
      </w:pPr>
    </w:p>
    <w:p w:rsidR="00E5594C" w:rsidRPr="00A0656E" w:rsidRDefault="00FD3392" w:rsidP="0081729B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56E">
        <w:rPr>
          <w:rFonts w:ascii="Times New Roman" w:hAnsi="Times New Roman" w:cs="Times New Roman"/>
          <w:sz w:val="24"/>
          <w:szCs w:val="24"/>
        </w:rPr>
        <w:t xml:space="preserve">Uczeń, który opuścił sprawdzian </w:t>
      </w:r>
      <w:r w:rsidR="00163E15" w:rsidRPr="00A0656E">
        <w:rPr>
          <w:rFonts w:ascii="Times New Roman" w:hAnsi="Times New Roman" w:cs="Times New Roman"/>
          <w:sz w:val="24"/>
          <w:szCs w:val="24"/>
        </w:rPr>
        <w:t xml:space="preserve">pisze go w terminie ustalonym przez nauczyciela. Uczeń może poprawić i dopuszczającą ze sprawdzianu w terminie uzgodnionym </w:t>
      </w:r>
      <w:r w:rsidR="00A0656E">
        <w:rPr>
          <w:rFonts w:ascii="Times New Roman" w:hAnsi="Times New Roman" w:cs="Times New Roman"/>
          <w:sz w:val="24"/>
          <w:szCs w:val="24"/>
        </w:rPr>
        <w:br/>
      </w:r>
      <w:r w:rsidR="00163E15" w:rsidRPr="00A0656E">
        <w:rPr>
          <w:rFonts w:ascii="Times New Roman" w:hAnsi="Times New Roman" w:cs="Times New Roman"/>
          <w:sz w:val="24"/>
          <w:szCs w:val="24"/>
        </w:rPr>
        <w:t>z nauczycielem (jednak nie dłuższym niż 2 tygodnie od dnia powrotu do szkoły).</w:t>
      </w:r>
    </w:p>
    <w:p w:rsidR="00163E15" w:rsidRPr="00A0656E" w:rsidRDefault="00163E15" w:rsidP="0081729B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56E">
        <w:rPr>
          <w:rFonts w:ascii="Times New Roman" w:hAnsi="Times New Roman" w:cs="Times New Roman"/>
          <w:sz w:val="24"/>
          <w:szCs w:val="24"/>
        </w:rPr>
        <w:t xml:space="preserve">Odpowiedzi ustne dotyczą materiału z ostatnich trzech lekcji. </w:t>
      </w:r>
    </w:p>
    <w:p w:rsidR="00163E15" w:rsidRPr="00A0656E" w:rsidRDefault="00163E15" w:rsidP="0081729B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56E">
        <w:rPr>
          <w:rFonts w:ascii="Times New Roman" w:hAnsi="Times New Roman" w:cs="Times New Roman"/>
          <w:sz w:val="24"/>
          <w:szCs w:val="24"/>
        </w:rPr>
        <w:t>Kartkówki (trwające do piętnastu minut) dotyczą materiału z trzech ostatnich tematów realizowanych maksymalnie pięciu ostatnich lekcjach, nie muszą być zapowiadane. Kartkówki nie podlegają poprawie.</w:t>
      </w:r>
    </w:p>
    <w:p w:rsidR="00163E15" w:rsidRPr="00A0656E" w:rsidRDefault="00163E15" w:rsidP="0081729B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56E">
        <w:rPr>
          <w:rFonts w:ascii="Times New Roman" w:hAnsi="Times New Roman" w:cs="Times New Roman"/>
          <w:sz w:val="24"/>
          <w:szCs w:val="24"/>
        </w:rPr>
        <w:t>Prace domowe są kontrolowane na bieżąco. Mogą być pisemne, ustne lub polegać na przygotowaniu</w:t>
      </w:r>
      <w:r w:rsidR="006A004A" w:rsidRPr="00A0656E">
        <w:rPr>
          <w:rFonts w:ascii="Times New Roman" w:hAnsi="Times New Roman" w:cs="Times New Roman"/>
          <w:sz w:val="24"/>
          <w:szCs w:val="24"/>
        </w:rPr>
        <w:t xml:space="preserve"> określonych materiałów potrzebnych na lekcję. Prace mogą być krótko lub długoterminowe. Brak pracy domowej oznaczany jest w dzienniku skrótem „</w:t>
      </w:r>
      <w:proofErr w:type="spellStart"/>
      <w:r w:rsidR="006A004A" w:rsidRPr="00A0656E">
        <w:rPr>
          <w:rFonts w:ascii="Times New Roman" w:hAnsi="Times New Roman" w:cs="Times New Roman"/>
          <w:sz w:val="24"/>
          <w:szCs w:val="24"/>
        </w:rPr>
        <w:t>bz</w:t>
      </w:r>
      <w:proofErr w:type="spellEnd"/>
      <w:r w:rsidR="006A004A" w:rsidRPr="00A0656E">
        <w:rPr>
          <w:rFonts w:ascii="Times New Roman" w:hAnsi="Times New Roman" w:cs="Times New Roman"/>
          <w:sz w:val="24"/>
          <w:szCs w:val="24"/>
        </w:rPr>
        <w:t>”. Dozwolone jest dwukrotne nieodrobienie pracy domowej. Każdy kolejny „</w:t>
      </w:r>
      <w:proofErr w:type="spellStart"/>
      <w:r w:rsidR="006A004A" w:rsidRPr="00A0656E">
        <w:rPr>
          <w:rFonts w:ascii="Times New Roman" w:hAnsi="Times New Roman" w:cs="Times New Roman"/>
          <w:sz w:val="24"/>
          <w:szCs w:val="24"/>
        </w:rPr>
        <w:t>bz</w:t>
      </w:r>
      <w:proofErr w:type="spellEnd"/>
      <w:r w:rsidR="006A004A" w:rsidRPr="00A0656E">
        <w:rPr>
          <w:rFonts w:ascii="Times New Roman" w:hAnsi="Times New Roman" w:cs="Times New Roman"/>
          <w:sz w:val="24"/>
          <w:szCs w:val="24"/>
        </w:rPr>
        <w:t xml:space="preserve">” będzie odnotowany w zakładce „uwagi ucznia” w dzienniku elektronicznym. </w:t>
      </w:r>
    </w:p>
    <w:p w:rsidR="006A004A" w:rsidRPr="00A0656E" w:rsidRDefault="006A004A" w:rsidP="0081729B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56E">
        <w:rPr>
          <w:rFonts w:ascii="Times New Roman" w:hAnsi="Times New Roman" w:cs="Times New Roman"/>
          <w:sz w:val="24"/>
          <w:szCs w:val="24"/>
        </w:rPr>
        <w:t xml:space="preserve">Uczeń ma prawo do zgłoszenia nieprzygotowania do zajęć w półroczu w ilości odpowiedniej do godzin historii tygodniowo. </w:t>
      </w:r>
    </w:p>
    <w:p w:rsidR="006A004A" w:rsidRPr="00A0656E" w:rsidRDefault="006A004A" w:rsidP="0081729B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56E">
        <w:rPr>
          <w:rFonts w:ascii="Times New Roman" w:hAnsi="Times New Roman" w:cs="Times New Roman"/>
          <w:sz w:val="24"/>
          <w:szCs w:val="24"/>
        </w:rPr>
        <w:t xml:space="preserve">Aktywność, czyli czynny udział ucznia w pracy na lekcji, jest nagradzana plusem </w:t>
      </w:r>
      <w:r w:rsidR="0081729B">
        <w:rPr>
          <w:rFonts w:ascii="Times New Roman" w:hAnsi="Times New Roman" w:cs="Times New Roman"/>
          <w:sz w:val="24"/>
          <w:szCs w:val="24"/>
        </w:rPr>
        <w:br/>
      </w:r>
      <w:r w:rsidRPr="00A0656E">
        <w:rPr>
          <w:rFonts w:ascii="Times New Roman" w:hAnsi="Times New Roman" w:cs="Times New Roman"/>
          <w:sz w:val="24"/>
          <w:szCs w:val="24"/>
        </w:rPr>
        <w:t xml:space="preserve">(5 plusów to ocena bardzo dobra) lub </w:t>
      </w:r>
      <w:r w:rsidR="00EF5127" w:rsidRPr="00A0656E">
        <w:rPr>
          <w:rFonts w:ascii="Times New Roman" w:hAnsi="Times New Roman" w:cs="Times New Roman"/>
          <w:sz w:val="24"/>
          <w:szCs w:val="24"/>
        </w:rPr>
        <w:t>oceną (np. za udział w konkursie, dodatkową pracę pozalekcyjną).</w:t>
      </w:r>
    </w:p>
    <w:p w:rsidR="00EF5127" w:rsidRPr="00A0656E" w:rsidRDefault="00EF5127" w:rsidP="0081729B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56E">
        <w:rPr>
          <w:rFonts w:ascii="Times New Roman" w:hAnsi="Times New Roman" w:cs="Times New Roman"/>
          <w:sz w:val="24"/>
          <w:szCs w:val="24"/>
        </w:rPr>
        <w:t>Prowadzenie zeszytu ćwiczeń – uczeń obowiązkowo prowadzi zeszyt ćwiczeń. Otrzymuje za jego prowadzenie przynajmniej jedną ocenę w ciągu roku. Przy jego ocenie pod uwagę brane są:</w:t>
      </w:r>
    </w:p>
    <w:p w:rsidR="00EF5127" w:rsidRDefault="00EF5127" w:rsidP="0081729B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poprawność wykonania ćwiczeń </w:t>
      </w:r>
    </w:p>
    <w:p w:rsidR="00EF5127" w:rsidRDefault="00EF5127" w:rsidP="0081729B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samodzielność w zadaniach twórczych</w:t>
      </w:r>
    </w:p>
    <w:p w:rsidR="00EF5127" w:rsidRDefault="00EF5127" w:rsidP="0081729B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systematyczność zapisów</w:t>
      </w:r>
    </w:p>
    <w:p w:rsidR="00EF5127" w:rsidRDefault="00EF5127" w:rsidP="0081729B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merytoryczna zawartość poszczególnych zadań</w:t>
      </w:r>
    </w:p>
    <w:p w:rsidR="00EF5127" w:rsidRDefault="00EF5127" w:rsidP="0081729B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estetyka zapisu.</w:t>
      </w:r>
    </w:p>
    <w:p w:rsidR="00EF5127" w:rsidRPr="00A0656E" w:rsidRDefault="00EF5127" w:rsidP="0081729B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56E">
        <w:rPr>
          <w:rFonts w:ascii="Times New Roman" w:hAnsi="Times New Roman" w:cs="Times New Roman"/>
          <w:sz w:val="24"/>
          <w:szCs w:val="24"/>
        </w:rPr>
        <w:t>Zeszyt przedmiotowy – uczeń obowiązkowo prowadzi zeszyt przedmiotowy. Przynajmniej raz w roku otrzymuje ocenę za jego prowadzenie. Ocenie podlegają następujące elementy:</w:t>
      </w:r>
    </w:p>
    <w:p w:rsidR="00EF5127" w:rsidRDefault="00EF5127" w:rsidP="0081729B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systematyczność w zapisach lekcyjnych </w:t>
      </w:r>
    </w:p>
    <w:p w:rsidR="00EF5127" w:rsidRDefault="00EF5127" w:rsidP="0081729B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estetyka zeszytu</w:t>
      </w:r>
    </w:p>
    <w:p w:rsidR="00EF5127" w:rsidRDefault="00EF5127" w:rsidP="0081729B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staranność i poprawność zapisu.</w:t>
      </w:r>
    </w:p>
    <w:p w:rsidR="00EF5127" w:rsidRDefault="00EF5127" w:rsidP="0081729B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56E">
        <w:rPr>
          <w:rFonts w:ascii="Times New Roman" w:hAnsi="Times New Roman" w:cs="Times New Roman"/>
          <w:sz w:val="24"/>
          <w:szCs w:val="24"/>
        </w:rPr>
        <w:t xml:space="preserve">W przypadku opuszczenia przez ucznia 25% zajęć edukacyjnych nauczyciel może wyznaczyć mu </w:t>
      </w:r>
      <w:r w:rsidR="00A0656E" w:rsidRPr="00A0656E">
        <w:rPr>
          <w:rFonts w:ascii="Times New Roman" w:hAnsi="Times New Roman" w:cs="Times New Roman"/>
          <w:sz w:val="24"/>
          <w:szCs w:val="24"/>
        </w:rPr>
        <w:t xml:space="preserve">pisemny sprawdzian z materiału zrealizowanego podczas nieobecności ucznia po wcześniejszym uzgodnieniu z nim odpowiedniego terminu oraz przedstawienia zakresu materiału. Uczeń nieobecny dłuższy okres czasu w szkole jest zobowiązany do nadrobienia zaległości i uzupełnienia zeszytu oraz zeszytu ćwiczeń. </w:t>
      </w:r>
    </w:p>
    <w:p w:rsidR="00A0656E" w:rsidRDefault="00A0656E" w:rsidP="0081729B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ocenia się ucznia negatywnie w dniu powrotu do szkoły po dłuższej usprawiedliwionej nieobecności lub znajdującego się w trudnej sytuacji życiowej.</w:t>
      </w:r>
    </w:p>
    <w:p w:rsidR="00A0656E" w:rsidRDefault="00A0656E" w:rsidP="0081729B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Ocena klasyfikacyjna wynika z ocen cząstkowych, ale nie jest ich średnią arytmetyczną.</w:t>
      </w:r>
    </w:p>
    <w:p w:rsidR="00AB6E16" w:rsidRDefault="00A0656E" w:rsidP="0081729B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Rolę dominującą w ostatecznej ocenie klasyfikacyjnej odgrywają stopnie za sprawdziany, kartkówki i odpowiedzi ustne. </w:t>
      </w:r>
    </w:p>
    <w:p w:rsidR="0081729B" w:rsidRDefault="0081729B" w:rsidP="0081729B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6E16" w:rsidRPr="0081729B" w:rsidRDefault="00AB6E16" w:rsidP="008172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729B">
        <w:rPr>
          <w:rFonts w:ascii="Times New Roman" w:hAnsi="Times New Roman" w:cs="Times New Roman"/>
          <w:b/>
          <w:sz w:val="24"/>
          <w:szCs w:val="24"/>
        </w:rPr>
        <w:t xml:space="preserve">DOSTOSOWANIE WYMWGWŃ EDUKACYJNYCH DLA UCZNIÓW Z OPINIĄ WYDANĄ PRZEZ PORADNIĘ PSYCHOLOGICZNO – PEDAGOGICZNĄ </w:t>
      </w:r>
    </w:p>
    <w:p w:rsidR="0081729B" w:rsidRPr="0081729B" w:rsidRDefault="0081729B" w:rsidP="008172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656E" w:rsidRDefault="00AB6E16" w:rsidP="0081729B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Uczniom posiadającym orzeczenia oraz opinie wystawione przez PPP dostosowuje się wymagania edukacyjne zgodnie z zaleceniami poradni.</w:t>
      </w:r>
    </w:p>
    <w:p w:rsidR="00AB6E16" w:rsidRDefault="00AB6E16" w:rsidP="0081729B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 uwzględnia przy ocenianiu uczniów z orzeczoną dysleksją indywidualne wytyczne zapisane w poszczególnych opiniach (np. wolne tempo pracy – wydłużony czas na sprawdzianach.</w:t>
      </w:r>
    </w:p>
    <w:p w:rsidR="00AB6E16" w:rsidRDefault="00AB6E16" w:rsidP="008172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Sposoby dostosowania wymagań do potrzeb edukacyjnych uczniów z dysfunkcjami:</w:t>
      </w:r>
    </w:p>
    <w:p w:rsidR="00AB6E16" w:rsidRDefault="00AB6E16" w:rsidP="0081729B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dostosowanie poziomu trudności ćwiczeń i zadań do indywidualnych możliwości ucznia</w:t>
      </w:r>
    </w:p>
    <w:p w:rsidR="00AB6E16" w:rsidRDefault="00AB6E16" w:rsidP="0081729B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dzielenie materiału na mniejsze części w celu ułatwienia zapamiętania i odtworzenia wiadomości</w:t>
      </w:r>
    </w:p>
    <w:p w:rsidR="00AB6E16" w:rsidRDefault="00AB6E16" w:rsidP="0081729B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prosta konstrukcja ustnych i pisemnych poleceń, upewnienie się czy zostały one dobrze zrozumiane, a w razie potrzeby – powtórzenie polecenia</w:t>
      </w:r>
    </w:p>
    <w:p w:rsidR="00AB6E16" w:rsidRDefault="00AB6E16" w:rsidP="0081729B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przeznaczenie większej ilości czasu na odpowiedź ustną i samodzielne prace pisemne, udzielenie wsparcia przez nauczyciela w razie potrzeby</w:t>
      </w:r>
    </w:p>
    <w:p w:rsidR="00AB6E16" w:rsidRDefault="0081729B" w:rsidP="0081729B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pomoc w razie odpowiedzi ustnych w doborze słownictwa, poprawnej budowie zdań, stosowanie pytań pomocniczych</w:t>
      </w:r>
    </w:p>
    <w:p w:rsidR="0081729B" w:rsidRPr="00AB6E16" w:rsidRDefault="0081729B" w:rsidP="0081729B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częste pozytywne wzmacnianie ucznia, tworzenie atmosfery życzliwości i bezpieczeństwa, dbałość o poprawne relacje z rówieśnikami (np. podczas pracy </w:t>
      </w:r>
      <w:r>
        <w:rPr>
          <w:rFonts w:ascii="Times New Roman" w:hAnsi="Times New Roman" w:cs="Times New Roman"/>
          <w:sz w:val="24"/>
          <w:szCs w:val="24"/>
        </w:rPr>
        <w:br/>
        <w:t xml:space="preserve">w grupie). </w:t>
      </w:r>
    </w:p>
    <w:p w:rsidR="00A0656E" w:rsidRPr="00EF5127" w:rsidRDefault="00A0656E" w:rsidP="00EF5127">
      <w:pPr>
        <w:rPr>
          <w:rFonts w:ascii="Times New Roman" w:hAnsi="Times New Roman" w:cs="Times New Roman"/>
          <w:sz w:val="24"/>
          <w:szCs w:val="24"/>
        </w:rPr>
      </w:pPr>
    </w:p>
    <w:sectPr w:rsidR="00A0656E" w:rsidRPr="00EF51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B5BB2"/>
    <w:multiLevelType w:val="hybridMultilevel"/>
    <w:tmpl w:val="2EE671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2487558"/>
    <w:multiLevelType w:val="hybridMultilevel"/>
    <w:tmpl w:val="037608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F7450EB"/>
    <w:multiLevelType w:val="hybridMultilevel"/>
    <w:tmpl w:val="532AF42E"/>
    <w:lvl w:ilvl="0" w:tplc="F51CC2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C948CB"/>
    <w:multiLevelType w:val="hybridMultilevel"/>
    <w:tmpl w:val="942015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064306"/>
    <w:multiLevelType w:val="hybridMultilevel"/>
    <w:tmpl w:val="0DE43B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C355BF"/>
    <w:multiLevelType w:val="hybridMultilevel"/>
    <w:tmpl w:val="861A1A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4D78CE"/>
    <w:multiLevelType w:val="hybridMultilevel"/>
    <w:tmpl w:val="6E508F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5625296"/>
    <w:multiLevelType w:val="hybridMultilevel"/>
    <w:tmpl w:val="FB3CEA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6947A4"/>
    <w:multiLevelType w:val="hybridMultilevel"/>
    <w:tmpl w:val="D206DACE"/>
    <w:lvl w:ilvl="0" w:tplc="904644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3B2F09"/>
    <w:multiLevelType w:val="hybridMultilevel"/>
    <w:tmpl w:val="36CC8E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BAB55EA"/>
    <w:multiLevelType w:val="hybridMultilevel"/>
    <w:tmpl w:val="8486B0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9C7B54"/>
    <w:multiLevelType w:val="hybridMultilevel"/>
    <w:tmpl w:val="7206D8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FB3BA1"/>
    <w:multiLevelType w:val="hybridMultilevel"/>
    <w:tmpl w:val="AA7833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5"/>
  </w:num>
  <w:num w:numId="5">
    <w:abstractNumId w:val="9"/>
  </w:num>
  <w:num w:numId="6">
    <w:abstractNumId w:val="7"/>
  </w:num>
  <w:num w:numId="7">
    <w:abstractNumId w:val="1"/>
  </w:num>
  <w:num w:numId="8">
    <w:abstractNumId w:val="6"/>
  </w:num>
  <w:num w:numId="9">
    <w:abstractNumId w:val="0"/>
  </w:num>
  <w:num w:numId="10">
    <w:abstractNumId w:val="12"/>
  </w:num>
  <w:num w:numId="11">
    <w:abstractNumId w:val="3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BD2"/>
    <w:rsid w:val="00070767"/>
    <w:rsid w:val="00163E15"/>
    <w:rsid w:val="003028C0"/>
    <w:rsid w:val="00537914"/>
    <w:rsid w:val="006A004A"/>
    <w:rsid w:val="0081729B"/>
    <w:rsid w:val="00A0656E"/>
    <w:rsid w:val="00AB6E16"/>
    <w:rsid w:val="00AC1BD2"/>
    <w:rsid w:val="00E5594C"/>
    <w:rsid w:val="00EF5127"/>
    <w:rsid w:val="00FD3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1B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1B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1031</Words>
  <Characters>6190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Kisielewska</dc:creator>
  <cp:lastModifiedBy>Justyna Kisielewska</cp:lastModifiedBy>
  <cp:revision>1</cp:revision>
  <dcterms:created xsi:type="dcterms:W3CDTF">2021-09-06T18:48:00Z</dcterms:created>
  <dcterms:modified xsi:type="dcterms:W3CDTF">2021-09-06T20:36:00Z</dcterms:modified>
</cp:coreProperties>
</file>